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9983" w14:textId="01F51ABB" w:rsidR="002E0AEF" w:rsidRPr="002E0AEF" w:rsidRDefault="002E0AEF" w:rsidP="002E0AE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708863B6" w14:textId="0F667120" w:rsidR="00893B1A" w:rsidRPr="00893B1A" w:rsidRDefault="00893B1A" w:rsidP="00893B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1A">
        <w:rPr>
          <w:rFonts w:ascii="Times New Roman" w:hAnsi="Times New Roman" w:cs="Times New Roman"/>
          <w:b/>
          <w:bCs/>
          <w:sz w:val="24"/>
          <w:szCs w:val="24"/>
        </w:rPr>
        <w:t xml:space="preserve">Zakres obowiązków pracownika </w:t>
      </w:r>
      <w:r w:rsidR="00CB2C3C">
        <w:rPr>
          <w:rFonts w:ascii="Times New Roman" w:hAnsi="Times New Roman" w:cs="Times New Roman"/>
          <w:b/>
          <w:bCs/>
          <w:sz w:val="24"/>
          <w:szCs w:val="24"/>
        </w:rPr>
        <w:t>badawczo-</w:t>
      </w:r>
      <w:r w:rsidRPr="00893B1A">
        <w:rPr>
          <w:rFonts w:ascii="Times New Roman" w:hAnsi="Times New Roman" w:cs="Times New Roman"/>
          <w:b/>
          <w:bCs/>
          <w:sz w:val="24"/>
          <w:szCs w:val="24"/>
        </w:rPr>
        <w:t>dydaktycznego zatrudnionego na stanowisku adiunkta:</w:t>
      </w:r>
    </w:p>
    <w:p w14:paraId="3B663A40" w14:textId="625D2C53" w:rsidR="00893B1A" w:rsidRPr="00893B1A" w:rsidRDefault="00893B1A" w:rsidP="00893B1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93B1A">
        <w:rPr>
          <w:b/>
          <w:bCs/>
          <w:sz w:val="24"/>
          <w:szCs w:val="24"/>
        </w:rPr>
        <w:t>Obowiązki związane z prowadzeniem działalności naukowej:</w:t>
      </w:r>
    </w:p>
    <w:p w14:paraId="5BD569E9" w14:textId="7E661377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pełnienie funkcji promotora pomocniczego</w:t>
      </w:r>
      <w:r w:rsidR="00123731">
        <w:rPr>
          <w:sz w:val="24"/>
          <w:szCs w:val="24"/>
        </w:rPr>
        <w:t>,</w:t>
      </w:r>
    </w:p>
    <w:p w14:paraId="254D067C" w14:textId="77777777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prowadzenie działalności naukowej, niezbędnej do rozwoju naukowego Uczelni oraz podnoszenia własnego poziomu naukowego, </w:t>
      </w:r>
    </w:p>
    <w:p w14:paraId="16FE79AC" w14:textId="2074A87D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uzyskanie stopnia naukowego</w:t>
      </w:r>
      <w:r w:rsidR="0028213D">
        <w:rPr>
          <w:sz w:val="24"/>
          <w:szCs w:val="24"/>
        </w:rPr>
        <w:t xml:space="preserve"> (dr hab.?)</w:t>
      </w:r>
      <w:r w:rsidRPr="00893B1A">
        <w:rPr>
          <w:sz w:val="24"/>
          <w:szCs w:val="24"/>
        </w:rPr>
        <w:t>,</w:t>
      </w:r>
    </w:p>
    <w:p w14:paraId="3B8E7EEC" w14:textId="77777777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udział w seminariach naukowych i doktorskich,</w:t>
      </w:r>
    </w:p>
    <w:p w14:paraId="64A7E97E" w14:textId="77777777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udział merytoryczny w komitetach naukowych, redakcjach, radach i innych ciałach o charakterze naukowym,</w:t>
      </w:r>
    </w:p>
    <w:p w14:paraId="18B564BC" w14:textId="77777777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odbywanie staży naukowych, </w:t>
      </w:r>
    </w:p>
    <w:p w14:paraId="01E65199" w14:textId="77777777" w:rsidR="00893B1A" w:rsidRPr="00893B1A" w:rsidRDefault="00893B1A" w:rsidP="00893B1A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upowszechnianie wyników badań naukowych, w szczególności poprzez publikowanie artykułów, monografii naukowych, rozdziałów materiałów w prestiżowych czasopismach i czynny udział w konferencjach naukowych,</w:t>
      </w:r>
    </w:p>
    <w:p w14:paraId="1208689A" w14:textId="62C5CEFD" w:rsidR="00123731" w:rsidRDefault="00893B1A" w:rsidP="00123731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prowadzenie badań naukowych finansowanych w trybie konkursowym przez instytucje krajowe lub zagraniczne uzyskanie i prowadzenie projektów badawczych i badawczo-rozwojowych</w:t>
      </w:r>
      <w:r w:rsidR="00123731">
        <w:rPr>
          <w:sz w:val="24"/>
          <w:szCs w:val="24"/>
        </w:rPr>
        <w:t>.</w:t>
      </w:r>
    </w:p>
    <w:p w14:paraId="59A29F38" w14:textId="77777777" w:rsidR="00123731" w:rsidRPr="00123731" w:rsidRDefault="00123731" w:rsidP="00123731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7FF01D2" w14:textId="4EA7575F" w:rsidR="00893B1A" w:rsidRPr="00893B1A" w:rsidRDefault="00893B1A" w:rsidP="00893B1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93B1A">
        <w:rPr>
          <w:b/>
          <w:bCs/>
          <w:sz w:val="24"/>
          <w:szCs w:val="24"/>
        </w:rPr>
        <w:t>Obowiązki związane z kształceniem i wychowaniem studentów:</w:t>
      </w:r>
    </w:p>
    <w:p w14:paraId="4CF5B62C" w14:textId="2D05AF06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prowadzenie zajęć dydaktycznych,</w:t>
      </w:r>
    </w:p>
    <w:p w14:paraId="095A8A82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konsultacje w wymiarze 2 godziny tygodniowo,</w:t>
      </w:r>
    </w:p>
    <w:p w14:paraId="71804C81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przeprowadzanie egzaminów w toku studiów, kolokwiów i sprawdzianów,</w:t>
      </w:r>
    </w:p>
    <w:p w14:paraId="6203E24E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promotorstwo prac dyplomowych studentów oraz ich sprawdzanie </w:t>
      </w:r>
      <w:r w:rsidRPr="00893B1A">
        <w:rPr>
          <w:sz w:val="24"/>
          <w:szCs w:val="24"/>
        </w:rPr>
        <w:br/>
        <w:t xml:space="preserve">i recenzowanie,  </w:t>
      </w:r>
    </w:p>
    <w:p w14:paraId="4A0DA479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opieka nad kołami naukowymi studentów i doktorantów, opieka nad organizacjami studenckimi,</w:t>
      </w:r>
    </w:p>
    <w:p w14:paraId="086BA382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pełnienie funkcji opiekuna roku,</w:t>
      </w:r>
    </w:p>
    <w:p w14:paraId="6AFCD94A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przygotowywanie opisów zajęć, materiałów i pomocy dydaktycznych w zakresie niezbędnym do realizacji zajęć, </w:t>
      </w:r>
    </w:p>
    <w:p w14:paraId="0128CFEB" w14:textId="77777777" w:rsidR="00893B1A" w:rsidRP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weryfikacja i ewaluacja efektów uczenia się osiągniętych przez studentów w ramach prowadzonych zajęć, prowadzenie dokumentacji potwierdzającej osiągnięcie zamierzonych efektów uczenia się, w tym uzupełnianie elektronicznych protokołów.  </w:t>
      </w:r>
    </w:p>
    <w:p w14:paraId="15BD0A5E" w14:textId="7431C950" w:rsidR="00893B1A" w:rsidRDefault="00893B1A" w:rsidP="00893B1A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archiwizowanie prac zaliczeniowych i egzaminacyjnych studentów.</w:t>
      </w:r>
    </w:p>
    <w:p w14:paraId="3504EBB6" w14:textId="77777777" w:rsidR="00893B1A" w:rsidRPr="00893B1A" w:rsidRDefault="00893B1A" w:rsidP="00893B1A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0438122" w14:textId="5BDACE86" w:rsidR="00893B1A" w:rsidRPr="00893B1A" w:rsidRDefault="00893B1A" w:rsidP="00893B1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893B1A">
        <w:rPr>
          <w:b/>
          <w:bCs/>
          <w:sz w:val="24"/>
          <w:szCs w:val="24"/>
        </w:rPr>
        <w:t>Obowiązki organizacyjne:</w:t>
      </w:r>
    </w:p>
    <w:p w14:paraId="08BDB12F" w14:textId="53353748" w:rsidR="00893B1A" w:rsidRPr="00893B1A" w:rsidRDefault="00893B1A" w:rsidP="00893B1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udział w posiedzeniach organów kolegialnych Uczelni</w:t>
      </w:r>
      <w:r w:rsidR="00123731">
        <w:rPr>
          <w:sz w:val="24"/>
          <w:szCs w:val="24"/>
        </w:rPr>
        <w:t xml:space="preserve">, </w:t>
      </w:r>
      <w:r w:rsidRPr="00893B1A">
        <w:rPr>
          <w:sz w:val="24"/>
          <w:szCs w:val="24"/>
        </w:rPr>
        <w:t>Rad</w:t>
      </w:r>
      <w:r w:rsidR="00123731">
        <w:rPr>
          <w:sz w:val="24"/>
          <w:szCs w:val="24"/>
        </w:rPr>
        <w:t>y</w:t>
      </w:r>
      <w:r w:rsidRPr="00893B1A">
        <w:rPr>
          <w:sz w:val="24"/>
          <w:szCs w:val="24"/>
        </w:rPr>
        <w:t xml:space="preserve"> Instytutu</w:t>
      </w:r>
      <w:r w:rsidR="00123731">
        <w:rPr>
          <w:sz w:val="24"/>
          <w:szCs w:val="24"/>
        </w:rPr>
        <w:t xml:space="preserve">, </w:t>
      </w:r>
      <w:r w:rsidRPr="00893B1A">
        <w:rPr>
          <w:sz w:val="24"/>
          <w:szCs w:val="24"/>
        </w:rPr>
        <w:t>zebraniach Zakładu</w:t>
      </w:r>
      <w:r w:rsidR="00123731">
        <w:rPr>
          <w:sz w:val="24"/>
          <w:szCs w:val="24"/>
        </w:rPr>
        <w:t>,</w:t>
      </w:r>
      <w:r w:rsidRPr="00893B1A">
        <w:rPr>
          <w:sz w:val="24"/>
          <w:szCs w:val="24"/>
        </w:rPr>
        <w:t xml:space="preserve"> </w:t>
      </w:r>
    </w:p>
    <w:p w14:paraId="09F6A956" w14:textId="77777777" w:rsidR="00123731" w:rsidRDefault="00893B1A" w:rsidP="0012373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udział w pracach komisji i zespołów, w tym w pracach komisji rektorskich, senackich, utworzonych w ramach systemu zapewnienia jakości kształcenia, powoływanych do przeprowadzenia egzaminów dyplomowych, przewodów doktorskich, egzaminów i zaliczeń komisyjnych i innych wymienionych w Regulaminie oceny nauczycieli akademickich, </w:t>
      </w:r>
    </w:p>
    <w:p w14:paraId="5A39BE22" w14:textId="2E7CEF57" w:rsidR="00893B1A" w:rsidRPr="00123731" w:rsidRDefault="00893B1A" w:rsidP="00123731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123731">
        <w:rPr>
          <w:sz w:val="24"/>
          <w:szCs w:val="24"/>
        </w:rPr>
        <w:t>udział w pracach organizacyjnych na rzecz Instytutu oraz Uczelni,</w:t>
      </w:r>
    </w:p>
    <w:p w14:paraId="74401675" w14:textId="77777777" w:rsidR="00893B1A" w:rsidRPr="00893B1A" w:rsidRDefault="00893B1A" w:rsidP="00893B1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 xml:space="preserve">udział w pracach redakcyjnych czasopism i innych publikacji naukowych, </w:t>
      </w:r>
    </w:p>
    <w:p w14:paraId="59AA8D39" w14:textId="17321E5A" w:rsidR="00893B1A" w:rsidRPr="00893B1A" w:rsidRDefault="00893B1A" w:rsidP="00893B1A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893B1A">
        <w:rPr>
          <w:sz w:val="24"/>
          <w:szCs w:val="24"/>
        </w:rPr>
        <w:t>pełnienie funkcji i wykonywanie zadań powierzonych przez Dyrektora, z</w:t>
      </w:r>
      <w:r w:rsidR="00123731">
        <w:rPr>
          <w:sz w:val="24"/>
          <w:szCs w:val="24"/>
        </w:rPr>
        <w:t>astęp</w:t>
      </w:r>
      <w:r w:rsidRPr="00893B1A">
        <w:rPr>
          <w:sz w:val="24"/>
          <w:szCs w:val="24"/>
        </w:rPr>
        <w:t>cę Dyrektora Instytutu lub kierownika Zakładu.</w:t>
      </w:r>
    </w:p>
    <w:p w14:paraId="18461BDA" w14:textId="77777777" w:rsidR="00245788" w:rsidRPr="00893B1A" w:rsidRDefault="00245788" w:rsidP="00893B1A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45788" w:rsidRPr="0089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1BE0"/>
    <w:multiLevelType w:val="hybridMultilevel"/>
    <w:tmpl w:val="F14C7F0E"/>
    <w:lvl w:ilvl="0" w:tplc="BDECAE58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F6644B"/>
    <w:multiLevelType w:val="hybridMultilevel"/>
    <w:tmpl w:val="385EEB9A"/>
    <w:lvl w:ilvl="0" w:tplc="756054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A1034"/>
    <w:multiLevelType w:val="hybridMultilevel"/>
    <w:tmpl w:val="2E968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BF5"/>
    <w:multiLevelType w:val="hybridMultilevel"/>
    <w:tmpl w:val="1C8C7EC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60CB2"/>
    <w:multiLevelType w:val="hybridMultilevel"/>
    <w:tmpl w:val="12B4056A"/>
    <w:lvl w:ilvl="0" w:tplc="1D00D112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1A"/>
    <w:rsid w:val="00123731"/>
    <w:rsid w:val="00245788"/>
    <w:rsid w:val="0028213D"/>
    <w:rsid w:val="002E0AEF"/>
    <w:rsid w:val="00893B1A"/>
    <w:rsid w:val="00C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1ED13"/>
  <w15:chartTrackingRefBased/>
  <w15:docId w15:val="{CDF06A75-FE93-4645-9C9E-1D36C26E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1A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B1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Korzeniewska-Lasota</dc:creator>
  <cp:keywords/>
  <dc:description/>
  <cp:lastModifiedBy>Anna Korzeniewska-Lasota</cp:lastModifiedBy>
  <cp:revision>5</cp:revision>
  <dcterms:created xsi:type="dcterms:W3CDTF">2021-01-27T12:01:00Z</dcterms:created>
  <dcterms:modified xsi:type="dcterms:W3CDTF">2021-02-24T10:59:00Z</dcterms:modified>
</cp:coreProperties>
</file>